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2E0" w14:textId="77777777" w:rsidR="00D21613" w:rsidRDefault="004E5DA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FORMATO CV</w:t>
      </w:r>
    </w:p>
    <w:p w14:paraId="7A0174C3" w14:textId="77777777" w:rsidR="00D21613" w:rsidRDefault="004E5DA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68DD3E4" wp14:editId="0A068682">
                <wp:simplePos x="0" y="0"/>
                <wp:positionH relativeFrom="margin">
                  <wp:align>left</wp:align>
                </wp:positionH>
                <wp:positionV relativeFrom="page">
                  <wp:posOffset>1414780</wp:posOffset>
                </wp:positionV>
                <wp:extent cx="1423035" cy="283844"/>
                <wp:effectExtent l="0" t="0" r="24765" b="20955"/>
                <wp:wrapTight wrapText="bothSides">
                  <wp:wrapPolygon edited="0">
                    <wp:start x="0" y="0"/>
                    <wp:lineTo x="0" y="21745"/>
                    <wp:lineTo x="21687" y="21745"/>
                    <wp:lineTo x="21687" y="0"/>
                    <wp:lineTo x="0" y="0"/>
                  </wp:wrapPolygon>
                </wp:wrapTight>
                <wp:docPr id="102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8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8DD9C84" w14:textId="77777777" w:rsidR="00D21613" w:rsidRDefault="004E5DA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personales </w:t>
                            </w:r>
                          </w:p>
                          <w:p w14:paraId="58CA36DD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D3E4" id="Rectángulo 1" o:spid="_x0000_s1026" style="position:absolute;left:0;text-align:left;margin-left:0;margin-top:111.4pt;width:112.05pt;height:22.35pt;z-index:-5033164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" strokeweight="1pt">
                <v:path arrowok="t"/>
                <v:textbox>
                  <w:txbxContent>
                    <w:p w14:paraId="28DD9C84" w14:textId="77777777" w:rsidR="00D21613" w:rsidRDefault="004E5DA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Datos personales </w:t>
                      </w:r>
                    </w:p>
                    <w:p w14:paraId="58CA36DD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24E9516E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E5B4B7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529C74" w14:textId="22C144A2" w:rsidR="00D21613" w:rsidRPr="0067324D" w:rsidRDefault="004E5DA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Apellido Paterno: </w:t>
      </w:r>
      <w:r w:rsidR="0067324D">
        <w:rPr>
          <w:rFonts w:ascii="Arial" w:hAnsi="Arial" w:cs="Arial"/>
          <w:bCs/>
        </w:rPr>
        <w:t>MORA</w:t>
      </w:r>
    </w:p>
    <w:p w14:paraId="14491564" w14:textId="77777777" w:rsidR="00D21613" w:rsidRDefault="004E5D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2C64B8F" w14:textId="3742E9D8" w:rsidR="00D21613" w:rsidRPr="0067324D" w:rsidRDefault="004E5DA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Apellido Materno:</w:t>
      </w:r>
      <w:r w:rsidR="0067324D">
        <w:rPr>
          <w:rFonts w:ascii="Arial" w:hAnsi="Arial" w:cs="Arial"/>
          <w:b/>
        </w:rPr>
        <w:t xml:space="preserve"> </w:t>
      </w:r>
      <w:r w:rsidR="0067324D">
        <w:rPr>
          <w:rFonts w:ascii="Arial" w:hAnsi="Arial" w:cs="Arial"/>
          <w:bCs/>
        </w:rPr>
        <w:t>LEON</w:t>
      </w:r>
    </w:p>
    <w:p w14:paraId="1C4D8990" w14:textId="77777777" w:rsidR="00D21613" w:rsidRDefault="00D21613">
      <w:pPr>
        <w:jc w:val="both"/>
        <w:rPr>
          <w:rFonts w:ascii="Arial" w:hAnsi="Arial" w:cs="Arial"/>
          <w:b/>
        </w:rPr>
      </w:pPr>
    </w:p>
    <w:p w14:paraId="65A32045" w14:textId="15C0746E" w:rsidR="00D21613" w:rsidRPr="0067324D" w:rsidRDefault="004E5DA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Nombre(s)</w:t>
      </w:r>
      <w:r w:rsidR="00B4067F">
        <w:rPr>
          <w:rFonts w:ascii="Arial" w:hAnsi="Arial" w:cs="Arial"/>
          <w:b/>
        </w:rPr>
        <w:t>:</w:t>
      </w:r>
      <w:r w:rsidR="0067324D">
        <w:rPr>
          <w:rFonts w:ascii="Arial" w:hAnsi="Arial" w:cs="Arial"/>
          <w:b/>
        </w:rPr>
        <w:t xml:space="preserve"> </w:t>
      </w:r>
      <w:r w:rsidR="0067324D">
        <w:rPr>
          <w:rFonts w:ascii="Arial" w:hAnsi="Arial" w:cs="Arial"/>
          <w:bCs/>
        </w:rPr>
        <w:t>JOSE</w:t>
      </w:r>
    </w:p>
    <w:p w14:paraId="3E19D16E" w14:textId="77777777" w:rsidR="00D21613" w:rsidRDefault="00D21613">
      <w:pPr>
        <w:jc w:val="both"/>
        <w:rPr>
          <w:rFonts w:ascii="Arial" w:hAnsi="Arial" w:cs="Arial"/>
          <w:b/>
        </w:rPr>
      </w:pPr>
    </w:p>
    <w:p w14:paraId="7F84450B" w14:textId="2D2C96D7" w:rsidR="00D21613" w:rsidRDefault="004E5DAF">
      <w:pPr>
        <w:jc w:val="both"/>
        <w:rPr>
          <w:rFonts w:ascii="Montserrat" w:eastAsia="Times New Roman" w:hAnsi="Montserrat" w:cs="Times New Roman"/>
          <w:b/>
          <w:bCs/>
          <w:color w:val="9F284C"/>
          <w:sz w:val="24"/>
          <w:szCs w:val="18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762D0F0" wp14:editId="64F66B5D">
                <wp:simplePos x="0" y="0"/>
                <wp:positionH relativeFrom="margin">
                  <wp:posOffset>0</wp:posOffset>
                </wp:positionH>
                <wp:positionV relativeFrom="page">
                  <wp:posOffset>3697274</wp:posOffset>
                </wp:positionV>
                <wp:extent cx="1423035" cy="299720"/>
                <wp:effectExtent l="0" t="0" r="24765" b="24130"/>
                <wp:wrapTight wrapText="bothSides">
                  <wp:wrapPolygon edited="0">
                    <wp:start x="0" y="0"/>
                    <wp:lineTo x="0" y="21966"/>
                    <wp:lineTo x="21687" y="21966"/>
                    <wp:lineTo x="21687" y="0"/>
                    <wp:lineTo x="0" y="0"/>
                  </wp:wrapPolygon>
                </wp:wrapTight>
                <wp:docPr id="1027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964EDB8" w14:textId="77777777" w:rsidR="00D21613" w:rsidRDefault="004E5DA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Datos laborales</w:t>
                            </w:r>
                          </w:p>
                          <w:p w14:paraId="50007A85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D0F0" id="Rectángulo 56" o:spid="_x0000_s1027" style="position:absolute;left:0;text-align:left;margin-left:0;margin-top:291.1pt;width:112.05pt;height:23.6pt;z-index:-5033164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" strokeweight="1pt">
                <v:path arrowok="t"/>
                <v:textbox>
                  <w:txbxContent>
                    <w:p w14:paraId="1964EDB8" w14:textId="77777777" w:rsidR="00D21613" w:rsidRDefault="004E5DA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Datos laborales</w:t>
                      </w:r>
                    </w:p>
                    <w:p w14:paraId="50007A85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>
        <w:rPr>
          <w:rFonts w:ascii="Montserrat" w:eastAsia="Times New Roman" w:hAnsi="Montserrat" w:cs="Times New Roman"/>
          <w:color w:val="9F284C"/>
          <w:sz w:val="18"/>
          <w:szCs w:val="18"/>
          <w:lang w:eastAsia="es-MX"/>
        </w:rPr>
        <w:br/>
      </w:r>
      <w:r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es-MX"/>
        </w:rPr>
        <w:t xml:space="preserve">                                                                 </w:t>
      </w:r>
    </w:p>
    <w:p w14:paraId="1059C045" w14:textId="77777777" w:rsidR="00D21613" w:rsidRDefault="00D21613">
      <w:pPr>
        <w:jc w:val="both"/>
        <w:rPr>
          <w:rFonts w:ascii="Arial" w:hAnsi="Arial" w:cs="Arial"/>
          <w:b/>
        </w:rPr>
      </w:pPr>
    </w:p>
    <w:p w14:paraId="5E31C18D" w14:textId="77777777" w:rsidR="00D21613" w:rsidRDefault="004E5D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actual que desempeña dentro del Partido</w:t>
      </w:r>
    </w:p>
    <w:p w14:paraId="35DB17B0" w14:textId="77777777" w:rsidR="00D21613" w:rsidRDefault="004E5DA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81C95E" wp14:editId="7A16FB47">
                <wp:simplePos x="0" y="0"/>
                <wp:positionH relativeFrom="margin">
                  <wp:align>left</wp:align>
                </wp:positionH>
                <wp:positionV relativeFrom="paragraph">
                  <wp:posOffset>36499</wp:posOffset>
                </wp:positionV>
                <wp:extent cx="5759532" cy="938254"/>
                <wp:effectExtent l="0" t="0" r="12700" b="14605"/>
                <wp:wrapNone/>
                <wp:docPr id="102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672E1CE" w14:textId="7AFC9686" w:rsidR="00D21613" w:rsidRDefault="004E5DA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 </w:t>
                            </w:r>
                            <w:r w:rsidR="0067324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SUB-SECRETARIO JURIDICO DEL CDE DEL PRI EN SINALOA</w:t>
                            </w:r>
                          </w:p>
                          <w:p w14:paraId="404D819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C95E" id="Rectángulo 16" o:spid="_x0000_s1028" style="position:absolute;left:0;text-align:left;margin-left:0;margin-top:2.85pt;width:453.5pt;height:73.9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" strokeweight="1pt">
                <v:path arrowok="t"/>
                <v:textbox>
                  <w:txbxContent>
                    <w:p w14:paraId="4672E1CE" w14:textId="7AFC9686" w:rsidR="00D21613" w:rsidRDefault="004E5DA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 </w:t>
                      </w:r>
                      <w:r w:rsidR="0067324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SUB-SECRETARIO JURIDICO DEL CDE DEL PRI EN SINALOA</w:t>
                      </w:r>
                    </w:p>
                    <w:p w14:paraId="404D819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89022" w14:textId="77777777" w:rsidR="00D21613" w:rsidRDefault="00D21613">
      <w:pPr>
        <w:jc w:val="both"/>
        <w:rPr>
          <w:rFonts w:ascii="Arial" w:hAnsi="Arial" w:cs="Arial"/>
        </w:rPr>
      </w:pPr>
    </w:p>
    <w:p w14:paraId="7C2E2FFB" w14:textId="77777777" w:rsidR="00D21613" w:rsidRDefault="00D21613">
      <w:pPr>
        <w:jc w:val="both"/>
        <w:rPr>
          <w:rFonts w:ascii="Arial" w:hAnsi="Arial" w:cs="Arial"/>
          <w:b/>
        </w:rPr>
      </w:pPr>
    </w:p>
    <w:p w14:paraId="12F3A2E7" w14:textId="77777777" w:rsidR="00D21613" w:rsidRDefault="00D21613">
      <w:pPr>
        <w:jc w:val="both"/>
        <w:rPr>
          <w:rFonts w:ascii="Arial" w:hAnsi="Arial" w:cs="Arial"/>
          <w:b/>
        </w:rPr>
      </w:pPr>
    </w:p>
    <w:p w14:paraId="27BD2EFE" w14:textId="77777777" w:rsidR="00D21613" w:rsidRDefault="004E5D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dentro del Partido (últimos tres)</w:t>
      </w:r>
    </w:p>
    <w:p w14:paraId="1FC08D28" w14:textId="77777777" w:rsidR="00D21613" w:rsidRDefault="004E5DA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B2D4B8" wp14:editId="0D976F7D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5759532" cy="1085850"/>
                <wp:effectExtent l="0" t="0" r="12700" b="19050"/>
                <wp:wrapNone/>
                <wp:docPr id="102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0C7E79F" w14:textId="6EA9C596" w:rsidR="00D21613" w:rsidRDefault="0067324D" w:rsidP="00B66E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SUB-SECRETARIO JURIDICO</w:t>
                            </w:r>
                            <w:r w:rsidR="009823C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 Y APODERADO LEGAL DEL CDE DEL PRI</w:t>
                            </w:r>
                          </w:p>
                          <w:p w14:paraId="4B5BE8B3" w14:textId="12B74DA5" w:rsidR="00B66EA5" w:rsidRDefault="00B66EA5" w:rsidP="00B66E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ASESOR JURIDICO DEL CDE DEL PRI</w:t>
                            </w:r>
                          </w:p>
                          <w:p w14:paraId="54550BD2" w14:textId="22064206" w:rsidR="00D83380" w:rsidRDefault="00D83380" w:rsidP="00B66E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SECRETARIO TECNICO DE LA COMISIÓN ESTATAL DE PROCESOS INTERNOS</w:t>
                            </w:r>
                          </w:p>
                          <w:p w14:paraId="0BC8D3A8" w14:textId="6AF8DF20" w:rsidR="00D83380" w:rsidRDefault="00D83380" w:rsidP="00B66E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SECRETARIO TECNICO DE LA COMISIÓN ESTATAL DE ETICA PARTIDARIA</w:t>
                            </w:r>
                          </w:p>
                          <w:p w14:paraId="4AC9B0E3" w14:textId="77777777" w:rsidR="0067324D" w:rsidRDefault="0067324D">
                            <w:pPr>
                              <w:spacing w:before="100" w:beforeAutospacing="1"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</w:p>
                          <w:p w14:paraId="2076CDBB" w14:textId="44634DF4" w:rsidR="00D21613" w:rsidRDefault="004E5DAF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08BF307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B308D1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660D9F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25627A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D4B8" id="Rectángulo 23" o:spid="_x0000_s1029" style="position:absolute;left:0;text-align:left;margin-left:0;margin-top:.4pt;width:453.5pt;height:85.5pt;z-index: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" strokeweight="1pt">
                <v:path arrowok="t"/>
                <v:textbox>
                  <w:txbxContent>
                    <w:p w14:paraId="30C7E79F" w14:textId="6EA9C596" w:rsidR="00D21613" w:rsidRDefault="0067324D" w:rsidP="00B66EA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SUB-SECRETARIO JURIDICO</w:t>
                      </w:r>
                      <w:r w:rsidR="009823C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 Y APODERADO LEGAL DEL CDE DEL PRI</w:t>
                      </w:r>
                    </w:p>
                    <w:p w14:paraId="4B5BE8B3" w14:textId="12B74DA5" w:rsidR="00B66EA5" w:rsidRDefault="00B66EA5" w:rsidP="00B66EA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ASESOR JURIDICO DEL CDE DEL PRI</w:t>
                      </w:r>
                    </w:p>
                    <w:p w14:paraId="54550BD2" w14:textId="22064206" w:rsidR="00D83380" w:rsidRDefault="00D83380" w:rsidP="00B66EA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SECRETARIO TECNICO DE LA COMISIÓN ESTATAL DE PROCESOS INTERNOS</w:t>
                      </w:r>
                    </w:p>
                    <w:p w14:paraId="0BC8D3A8" w14:textId="6AF8DF20" w:rsidR="00D83380" w:rsidRDefault="00D83380" w:rsidP="00B66EA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SECRETARIO TECNICO DE LA COMISIÓN ESTATAL DE ETICA PARTIDARIA</w:t>
                      </w:r>
                    </w:p>
                    <w:p w14:paraId="4AC9B0E3" w14:textId="77777777" w:rsidR="0067324D" w:rsidRDefault="0067324D">
                      <w:pPr>
                        <w:spacing w:before="100" w:beforeAutospacing="1" w:after="24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</w:p>
                    <w:p w14:paraId="2076CDBB" w14:textId="44634DF4" w:rsidR="00D21613" w:rsidRDefault="004E5DAF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08BF307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9B308D1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660D9F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A25627A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40AED" w14:textId="77777777" w:rsidR="00D21613" w:rsidRDefault="00D21613">
      <w:pPr>
        <w:jc w:val="both"/>
        <w:rPr>
          <w:rFonts w:ascii="Arial" w:hAnsi="Arial" w:cs="Arial"/>
        </w:rPr>
      </w:pPr>
    </w:p>
    <w:p w14:paraId="0554064F" w14:textId="77777777" w:rsidR="00D21613" w:rsidRDefault="00D21613">
      <w:pPr>
        <w:jc w:val="both"/>
        <w:rPr>
          <w:rFonts w:ascii="Arial" w:hAnsi="Arial" w:cs="Arial"/>
        </w:rPr>
      </w:pPr>
    </w:p>
    <w:p w14:paraId="0382C0DF" w14:textId="77777777" w:rsidR="00D21613" w:rsidRDefault="00D21613">
      <w:pPr>
        <w:jc w:val="both"/>
        <w:rPr>
          <w:rFonts w:ascii="Arial" w:hAnsi="Arial" w:cs="Arial"/>
        </w:rPr>
      </w:pPr>
    </w:p>
    <w:p w14:paraId="4A2DD904" w14:textId="77777777" w:rsidR="00D21613" w:rsidRDefault="004E5D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en otras Instituciones públicas o privadas (últimos tres)</w:t>
      </w:r>
    </w:p>
    <w:p w14:paraId="5BEB5C85" w14:textId="77777777" w:rsidR="00D21613" w:rsidRDefault="004E5DA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59CBD52" wp14:editId="1C74DF4F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59532" cy="1676400"/>
                <wp:effectExtent l="0" t="0" r="12700" b="19050"/>
                <wp:wrapNone/>
                <wp:docPr id="1030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32C800B" w14:textId="378ACA0C" w:rsidR="00B66EA5" w:rsidRDefault="00B66EA5" w:rsidP="00B66E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REPRESENTANTE </w:t>
                            </w:r>
                            <w:r w:rsidR="00D8338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PROPIETARIO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DEL PRI ANTE EL INSTITUTO NACIONAL ELECTORAL</w:t>
                            </w:r>
                          </w:p>
                          <w:p w14:paraId="1D390A41" w14:textId="7D8DE319" w:rsidR="00B66EA5" w:rsidRDefault="00B66EA5" w:rsidP="00B66E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REPRESENTANTE </w:t>
                            </w:r>
                            <w:r w:rsidR="00D8338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SUPLENTE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DEL PRI ANTE EL INSTITUTO ESTATAL ELECTORAL</w:t>
                            </w:r>
                          </w:p>
                          <w:p w14:paraId="5E70B60B" w14:textId="3FE9BFF4" w:rsidR="009823CB" w:rsidRDefault="009823CB" w:rsidP="009823C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REPRESENTANTE PROPIETARIO DEL PRI ANTE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LA COMISION LOCAL DE VIGILANCIA DEL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 INSTITUTO NACIONAL ELECTORAL</w:t>
                            </w:r>
                          </w:p>
                          <w:p w14:paraId="5C87BD29" w14:textId="77777777" w:rsidR="009823CB" w:rsidRDefault="009823CB" w:rsidP="00B66EA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</w:p>
                          <w:p w14:paraId="34995175" w14:textId="2908487E" w:rsidR="00D21613" w:rsidRDefault="00D21613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BD52" id="Rectángulo 25" o:spid="_x0000_s1030" style="position:absolute;left:0;text-align:left;margin-left:0;margin-top:2.25pt;width:453.5pt;height:132pt;z-index:5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" strokeweight="1pt">
                <v:path arrowok="t"/>
                <v:textbox>
                  <w:txbxContent>
                    <w:p w14:paraId="432C800B" w14:textId="378ACA0C" w:rsidR="00B66EA5" w:rsidRDefault="00B66EA5" w:rsidP="00B66EA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REPRESENTANTE </w:t>
                      </w:r>
                      <w:r w:rsidR="00D8338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PROPIETARIO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DEL PRI ANTE EL INSTITUTO NACIONAL ELECTORAL</w:t>
                      </w:r>
                    </w:p>
                    <w:p w14:paraId="1D390A41" w14:textId="7D8DE319" w:rsidR="00B66EA5" w:rsidRDefault="00B66EA5" w:rsidP="00B66EA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REPRESENTANTE </w:t>
                      </w:r>
                      <w:r w:rsidR="00D8338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SUPLENTE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DEL PRI ANTE EL INSTITUTO ESTATAL ELECTORAL</w:t>
                      </w:r>
                    </w:p>
                    <w:p w14:paraId="5E70B60B" w14:textId="3FE9BFF4" w:rsidR="009823CB" w:rsidRDefault="009823CB" w:rsidP="009823C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REPRESENTANTE PROPIETARIO DEL PRI ANTE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LA COMISION LOCAL DE VIGILANCIA DEL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 INSTITUTO NACIONAL ELECTORAL</w:t>
                      </w:r>
                    </w:p>
                    <w:p w14:paraId="5C87BD29" w14:textId="77777777" w:rsidR="009823CB" w:rsidRDefault="009823CB" w:rsidP="00B66EA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</w:p>
                    <w:p w14:paraId="34995175" w14:textId="2908487E" w:rsidR="00D21613" w:rsidRDefault="00D21613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953FF" w14:textId="77777777" w:rsidR="00D21613" w:rsidRDefault="00D21613">
      <w:pPr>
        <w:jc w:val="both"/>
        <w:rPr>
          <w:rFonts w:ascii="Arial" w:hAnsi="Arial" w:cs="Arial"/>
        </w:rPr>
      </w:pPr>
    </w:p>
    <w:p w14:paraId="6B285D3D" w14:textId="77777777" w:rsidR="00D21613" w:rsidRDefault="00D21613">
      <w:pPr>
        <w:jc w:val="both"/>
        <w:rPr>
          <w:rFonts w:ascii="Arial" w:hAnsi="Arial" w:cs="Arial"/>
        </w:rPr>
      </w:pPr>
    </w:p>
    <w:sectPr w:rsidR="00D2161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6BECBCC"/>
    <w:lvl w:ilvl="0" w:tplc="157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95C0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BCC80E"/>
    <w:lvl w:ilvl="0" w:tplc="6682E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DE6CE0"/>
    <w:lvl w:ilvl="0" w:tplc="5596F470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AE5966"/>
    <w:lvl w:ilvl="0" w:tplc="4B22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0BA"/>
    <w:multiLevelType w:val="multilevel"/>
    <w:tmpl w:val="BF8014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42459">
    <w:abstractNumId w:val="5"/>
  </w:num>
  <w:num w:numId="2" w16cid:durableId="989014749">
    <w:abstractNumId w:val="4"/>
  </w:num>
  <w:num w:numId="3" w16cid:durableId="1892574089">
    <w:abstractNumId w:val="0"/>
  </w:num>
  <w:num w:numId="4" w16cid:durableId="1217350710">
    <w:abstractNumId w:val="3"/>
  </w:num>
  <w:num w:numId="5" w16cid:durableId="1604992855">
    <w:abstractNumId w:val="2"/>
  </w:num>
  <w:num w:numId="6" w16cid:durableId="189851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3"/>
    <w:rsid w:val="004E5DAF"/>
    <w:rsid w:val="00632C6D"/>
    <w:rsid w:val="0067324D"/>
    <w:rsid w:val="00784A0A"/>
    <w:rsid w:val="00810EAC"/>
    <w:rsid w:val="00840773"/>
    <w:rsid w:val="008B085D"/>
    <w:rsid w:val="009823CB"/>
    <w:rsid w:val="00A76313"/>
    <w:rsid w:val="00B4067F"/>
    <w:rsid w:val="00B66EA5"/>
    <w:rsid w:val="00D21613"/>
    <w:rsid w:val="00D83380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D723"/>
  <w15:docId w15:val="{2FF071E5-C641-4C9A-BF91-E5C1BE7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3EBD-F4E9-4999-8B25-99FA2B9B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Oscar Gamaliel Castañón</cp:lastModifiedBy>
  <cp:revision>6</cp:revision>
  <cp:lastPrinted>2025-10-08T17:18:00Z</cp:lastPrinted>
  <dcterms:created xsi:type="dcterms:W3CDTF">2026-04-23T20:52:00Z</dcterms:created>
  <dcterms:modified xsi:type="dcterms:W3CDTF">2026-04-24T17:42:00Z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6fd5a9736b404e38b8d2d536ea87f784</vt:lpwstr>
  </property>
</Properties>
</file>